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DE481" w14:textId="77777777" w:rsidR="007C1C0A" w:rsidRDefault="00755098" w:rsidP="00755098">
      <w:pPr>
        <w:jc w:val="center"/>
        <w:rPr>
          <w:rFonts w:asciiTheme="majorEastAsia" w:eastAsiaTheme="majorEastAsia" w:hAnsiTheme="majorEastAsia"/>
          <w:sz w:val="24"/>
        </w:rPr>
      </w:pPr>
      <w:r w:rsidRPr="00B6509F">
        <w:rPr>
          <w:rFonts w:asciiTheme="majorEastAsia" w:eastAsiaTheme="majorEastAsia" w:hAnsiTheme="majorEastAsia" w:hint="eastAsia"/>
          <w:sz w:val="24"/>
        </w:rPr>
        <w:t>事務</w:t>
      </w:r>
      <w:r w:rsidR="002B3805">
        <w:rPr>
          <w:rFonts w:asciiTheme="majorEastAsia" w:eastAsiaTheme="majorEastAsia" w:hAnsiTheme="majorEastAsia" w:hint="eastAsia"/>
          <w:sz w:val="24"/>
        </w:rPr>
        <w:t>机</w:t>
      </w:r>
      <w:r w:rsidRPr="00B6509F">
        <w:rPr>
          <w:rFonts w:asciiTheme="majorEastAsia" w:eastAsiaTheme="majorEastAsia" w:hAnsiTheme="majorEastAsia" w:hint="eastAsia"/>
          <w:sz w:val="24"/>
        </w:rPr>
        <w:t>天板仕様書</w:t>
      </w:r>
    </w:p>
    <w:p w14:paraId="3B640A6C" w14:textId="77777777" w:rsidR="00754E55" w:rsidRPr="00B6509F" w:rsidRDefault="00754E55" w:rsidP="00755098">
      <w:pPr>
        <w:jc w:val="center"/>
        <w:rPr>
          <w:rFonts w:asciiTheme="majorEastAsia" w:eastAsiaTheme="majorEastAsia" w:hAnsiTheme="majorEastAsia"/>
          <w:sz w:val="24"/>
        </w:rPr>
      </w:pPr>
    </w:p>
    <w:p w14:paraId="07F097BF" w14:textId="77777777" w:rsidR="00755098" w:rsidRDefault="00755098"/>
    <w:p w14:paraId="33FA2AF1" w14:textId="7B57D214" w:rsidR="00755098" w:rsidRDefault="00755098" w:rsidP="00755098">
      <w:pPr>
        <w:spacing w:line="240" w:lineRule="exact"/>
      </w:pPr>
      <w:r>
        <w:rPr>
          <w:rFonts w:hint="eastAsia"/>
        </w:rPr>
        <w:t>事務</w:t>
      </w:r>
      <w:r w:rsidR="00B55C85">
        <w:rPr>
          <w:rFonts w:hint="eastAsia"/>
        </w:rPr>
        <w:t>机</w:t>
      </w:r>
      <w:r>
        <w:rPr>
          <w:rFonts w:hint="eastAsia"/>
        </w:rPr>
        <w:t>の天板に関しては、以下の仕様</w:t>
      </w:r>
      <w:r w:rsidR="00EC0956">
        <w:rPr>
          <w:rFonts w:hint="eastAsia"/>
        </w:rPr>
        <w:t>とすること。</w:t>
      </w:r>
    </w:p>
    <w:p w14:paraId="1F4E2E01" w14:textId="77777777" w:rsidR="00755098" w:rsidRPr="00787703" w:rsidRDefault="00755098" w:rsidP="00755098">
      <w:pPr>
        <w:spacing w:line="240" w:lineRule="exact"/>
        <w:rPr>
          <w:rFonts w:asciiTheme="majorEastAsia" w:eastAsiaTheme="majorEastAsia" w:hAnsiTheme="majorEastAsia"/>
        </w:rPr>
      </w:pPr>
      <w:r w:rsidRPr="00787703">
        <w:rPr>
          <w:rFonts w:asciiTheme="majorEastAsia" w:eastAsiaTheme="majorEastAsia" w:hAnsiTheme="majorEastAsia" w:hint="eastAsia"/>
        </w:rPr>
        <w:t>○材種</w:t>
      </w:r>
    </w:p>
    <w:p w14:paraId="154796A9" w14:textId="53E70D29" w:rsidR="00755098" w:rsidRDefault="00755098" w:rsidP="00787703">
      <w:pPr>
        <w:spacing w:line="240" w:lineRule="exact"/>
        <w:ind w:firstLineChars="100" w:firstLine="210"/>
      </w:pPr>
      <w:r>
        <w:rPr>
          <w:rFonts w:hint="eastAsia"/>
        </w:rPr>
        <w:t>広島県産クリ（</w:t>
      </w:r>
      <w:r w:rsidR="00C0415C">
        <w:rPr>
          <w:rFonts w:hint="eastAsia"/>
        </w:rPr>
        <w:t>天板の強度保持のための加工を施すこと</w:t>
      </w:r>
      <w:r w:rsidR="007344CF">
        <w:rPr>
          <w:rFonts w:hint="eastAsia"/>
        </w:rPr>
        <w:t>。</w:t>
      </w:r>
      <w:r w:rsidR="00C0415C">
        <w:rPr>
          <w:rFonts w:hint="eastAsia"/>
        </w:rPr>
        <w:t>）</w:t>
      </w:r>
    </w:p>
    <w:p w14:paraId="766B9101" w14:textId="77777777" w:rsidR="00755098" w:rsidRPr="00787703" w:rsidRDefault="00755098" w:rsidP="00755098">
      <w:pPr>
        <w:spacing w:line="240" w:lineRule="exact"/>
        <w:rPr>
          <w:rFonts w:asciiTheme="majorEastAsia" w:eastAsiaTheme="majorEastAsia" w:hAnsiTheme="majorEastAsia"/>
        </w:rPr>
      </w:pPr>
      <w:r w:rsidRPr="00787703">
        <w:rPr>
          <w:rFonts w:asciiTheme="majorEastAsia" w:eastAsiaTheme="majorEastAsia" w:hAnsiTheme="majorEastAsia" w:hint="eastAsia"/>
        </w:rPr>
        <w:t>○加工</w:t>
      </w:r>
    </w:p>
    <w:p w14:paraId="17A6DBBC" w14:textId="21BF368A" w:rsidR="00755098" w:rsidRDefault="00755098" w:rsidP="00787703">
      <w:pPr>
        <w:spacing w:line="240" w:lineRule="exact"/>
        <w:ind w:firstLineChars="100" w:firstLine="210"/>
      </w:pPr>
      <w:r>
        <w:rPr>
          <w:rFonts w:hint="eastAsia"/>
        </w:rPr>
        <w:t>・広島県内</w:t>
      </w:r>
      <w:r w:rsidR="00E07042">
        <w:rPr>
          <w:rFonts w:hint="eastAsia"/>
        </w:rPr>
        <w:t>の森林から生産された木材</w:t>
      </w:r>
      <w:r w:rsidR="007344CF">
        <w:rPr>
          <w:rFonts w:hint="eastAsia"/>
        </w:rPr>
        <w:t>を</w:t>
      </w:r>
      <w:r>
        <w:rPr>
          <w:rFonts w:hint="eastAsia"/>
        </w:rPr>
        <w:t>加工</w:t>
      </w:r>
      <w:r w:rsidR="007344CF">
        <w:rPr>
          <w:rFonts w:hint="eastAsia"/>
        </w:rPr>
        <w:t>する</w:t>
      </w:r>
      <w:r>
        <w:rPr>
          <w:rFonts w:hint="eastAsia"/>
        </w:rPr>
        <w:t>こと</w:t>
      </w:r>
      <w:r w:rsidR="007344CF">
        <w:rPr>
          <w:rFonts w:hint="eastAsia"/>
        </w:rPr>
        <w:t>。</w:t>
      </w:r>
    </w:p>
    <w:p w14:paraId="77488540" w14:textId="62E997A3" w:rsidR="00755098" w:rsidRDefault="00755098" w:rsidP="00787703">
      <w:pPr>
        <w:spacing w:line="240" w:lineRule="exact"/>
        <w:ind w:firstLineChars="100" w:firstLine="210"/>
      </w:pPr>
      <w:r>
        <w:rPr>
          <w:rFonts w:hint="eastAsia"/>
        </w:rPr>
        <w:t>・長年使用するため</w:t>
      </w:r>
      <w:r w:rsidR="009E2CE4">
        <w:rPr>
          <w:rFonts w:hint="eastAsia"/>
        </w:rPr>
        <w:t>、</w:t>
      </w:r>
      <w:r>
        <w:rPr>
          <w:rFonts w:hint="eastAsia"/>
        </w:rPr>
        <w:t>ＩＳＯ９００１「よい製品（顧客の要求する製品）を作るためのシステムを管理すること」を取得している</w:t>
      </w:r>
      <w:r w:rsidR="00C0415C">
        <w:rPr>
          <w:rFonts w:hint="eastAsia"/>
        </w:rPr>
        <w:t>工場において加工する</w:t>
      </w:r>
      <w:r>
        <w:rPr>
          <w:rFonts w:hint="eastAsia"/>
        </w:rPr>
        <w:t>こと</w:t>
      </w:r>
      <w:r w:rsidR="007344CF">
        <w:rPr>
          <w:rFonts w:hint="eastAsia"/>
        </w:rPr>
        <w:t>。</w:t>
      </w:r>
    </w:p>
    <w:p w14:paraId="342CCCCE" w14:textId="77777777" w:rsidR="00755098" w:rsidRPr="00787703" w:rsidRDefault="00755098" w:rsidP="00755098">
      <w:pPr>
        <w:spacing w:line="240" w:lineRule="exact"/>
        <w:rPr>
          <w:rFonts w:asciiTheme="majorEastAsia" w:eastAsiaTheme="majorEastAsia" w:hAnsiTheme="majorEastAsia"/>
        </w:rPr>
      </w:pPr>
      <w:r w:rsidRPr="00787703">
        <w:rPr>
          <w:rFonts w:asciiTheme="majorEastAsia" w:eastAsiaTheme="majorEastAsia" w:hAnsiTheme="majorEastAsia" w:hint="eastAsia"/>
        </w:rPr>
        <w:t>○品質・製作基準</w:t>
      </w:r>
    </w:p>
    <w:p w14:paraId="35B9CBAF" w14:textId="1805AA23" w:rsidR="00755098" w:rsidRDefault="00755098" w:rsidP="00787703">
      <w:pPr>
        <w:spacing w:line="240" w:lineRule="exact"/>
        <w:ind w:firstLineChars="100" w:firstLine="210"/>
      </w:pPr>
      <w:r>
        <w:rPr>
          <w:rFonts w:hint="eastAsia"/>
        </w:rPr>
        <w:t>・木材については、国土交通省大臣官房官庁営繕部｢公共建築物標準仕様書」に準拠する</w:t>
      </w:r>
      <w:r w:rsidR="007344CF">
        <w:rPr>
          <w:rFonts w:hint="eastAsia"/>
        </w:rPr>
        <w:t>。</w:t>
      </w:r>
    </w:p>
    <w:p w14:paraId="33C7D20A" w14:textId="457AC3A9" w:rsidR="00755098" w:rsidRDefault="00755098" w:rsidP="00787703">
      <w:pPr>
        <w:spacing w:line="240" w:lineRule="exact"/>
        <w:ind w:firstLineChars="100" w:firstLine="210"/>
      </w:pPr>
      <w:r>
        <w:rPr>
          <w:rFonts w:hint="eastAsia"/>
        </w:rPr>
        <w:t>・詳細は以下の詳細図面による</w:t>
      </w:r>
      <w:r w:rsidR="007344CF">
        <w:rPr>
          <w:rFonts w:hint="eastAsia"/>
        </w:rPr>
        <w:t>。</w:t>
      </w:r>
    </w:p>
    <w:p w14:paraId="13D19ED4" w14:textId="0FF4153C" w:rsidR="00755098" w:rsidRDefault="00755098" w:rsidP="007344CF">
      <w:pPr>
        <w:pStyle w:val="a9"/>
        <w:numPr>
          <w:ilvl w:val="0"/>
          <w:numId w:val="1"/>
        </w:numPr>
        <w:spacing w:line="240" w:lineRule="exact"/>
        <w:ind w:leftChars="0"/>
      </w:pPr>
      <w:r>
        <w:rPr>
          <w:rFonts w:hint="eastAsia"/>
        </w:rPr>
        <w:t>材料の木材は含水率を８％まで乾燥した材を使用する</w:t>
      </w:r>
      <w:r>
        <w:rPr>
          <w:rFonts w:hint="eastAsia"/>
        </w:rPr>
        <w:t>(</w:t>
      </w:r>
      <w:r>
        <w:rPr>
          <w:rFonts w:hint="eastAsia"/>
        </w:rPr>
        <w:t>反りや割れの防止のため</w:t>
      </w:r>
      <w:r>
        <w:rPr>
          <w:rFonts w:hint="eastAsia"/>
        </w:rPr>
        <w:t>)</w:t>
      </w:r>
      <w:r w:rsidR="007344CF">
        <w:rPr>
          <w:rFonts w:hint="eastAsia"/>
        </w:rPr>
        <w:t>。</w:t>
      </w:r>
    </w:p>
    <w:p w14:paraId="6BC6F2A5" w14:textId="5D81B43E" w:rsidR="00755098" w:rsidRDefault="00755098" w:rsidP="007344CF">
      <w:pPr>
        <w:pStyle w:val="a9"/>
        <w:numPr>
          <w:ilvl w:val="0"/>
          <w:numId w:val="1"/>
        </w:numPr>
        <w:spacing w:line="240" w:lineRule="exact"/>
        <w:ind w:leftChars="0"/>
      </w:pPr>
      <w:r>
        <w:rPr>
          <w:rFonts w:hint="eastAsia"/>
        </w:rPr>
        <w:t>角は、Ｒ</w:t>
      </w:r>
      <w:r w:rsidR="00A479EE">
        <w:rPr>
          <w:rFonts w:hint="eastAsia"/>
        </w:rPr>
        <w:t>２</w:t>
      </w:r>
      <w:r>
        <w:rPr>
          <w:rFonts w:hint="eastAsia"/>
        </w:rPr>
        <w:t>とする（図面指示）</w:t>
      </w:r>
      <w:r w:rsidR="007344CF">
        <w:rPr>
          <w:rFonts w:hint="eastAsia"/>
        </w:rPr>
        <w:t>。</w:t>
      </w:r>
    </w:p>
    <w:p w14:paraId="1D3B8878" w14:textId="09950622" w:rsidR="00755098" w:rsidRPr="00D757D1" w:rsidRDefault="00755098" w:rsidP="007344CF">
      <w:pPr>
        <w:pStyle w:val="a9"/>
        <w:numPr>
          <w:ilvl w:val="0"/>
          <w:numId w:val="1"/>
        </w:numPr>
        <w:spacing w:line="240" w:lineRule="exact"/>
        <w:ind w:leftChars="0"/>
        <w:rPr>
          <w:rFonts w:hint="eastAsia"/>
        </w:rPr>
      </w:pPr>
      <w:r w:rsidRPr="00D757D1">
        <w:rPr>
          <w:rFonts w:hint="eastAsia"/>
        </w:rPr>
        <w:t>金属部材との勘合を要する木部材であるため</w:t>
      </w:r>
      <w:r w:rsidR="009E2CE4" w:rsidRPr="00D757D1">
        <w:rPr>
          <w:rFonts w:hint="eastAsia"/>
        </w:rPr>
        <w:t>、</w:t>
      </w:r>
      <w:r w:rsidRPr="00D757D1">
        <w:rPr>
          <w:rFonts w:hint="eastAsia"/>
        </w:rPr>
        <w:t>精度、加工には充分な配慮を</w:t>
      </w:r>
      <w:r w:rsidR="00AC4D23">
        <w:rPr>
          <w:rFonts w:hint="eastAsia"/>
        </w:rPr>
        <w:t>する</w:t>
      </w:r>
      <w:r w:rsidRPr="00D757D1">
        <w:rPr>
          <w:rFonts w:hint="eastAsia"/>
        </w:rPr>
        <w:t>こと</w:t>
      </w:r>
      <w:r w:rsidR="007344CF" w:rsidRPr="00D757D1">
        <w:rPr>
          <w:rFonts w:hint="eastAsia"/>
        </w:rPr>
        <w:t>。</w:t>
      </w:r>
    </w:p>
    <w:p w14:paraId="0FEF2A7B" w14:textId="77777777" w:rsidR="00755098" w:rsidRPr="00787703" w:rsidRDefault="00755098" w:rsidP="00755098">
      <w:pPr>
        <w:spacing w:line="240" w:lineRule="exact"/>
        <w:rPr>
          <w:rFonts w:asciiTheme="majorEastAsia" w:eastAsiaTheme="majorEastAsia" w:hAnsiTheme="majorEastAsia"/>
        </w:rPr>
      </w:pPr>
      <w:r w:rsidRPr="00787703">
        <w:rPr>
          <w:rFonts w:asciiTheme="majorEastAsia" w:eastAsiaTheme="majorEastAsia" w:hAnsiTheme="majorEastAsia" w:hint="eastAsia"/>
        </w:rPr>
        <w:t>【詳細図面】</w:t>
      </w:r>
    </w:p>
    <w:p w14:paraId="653D5DB7" w14:textId="73494B59" w:rsidR="00755098" w:rsidRDefault="00C0415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DC9DA0" wp14:editId="72296FB6">
                <wp:simplePos x="0" y="0"/>
                <wp:positionH relativeFrom="column">
                  <wp:posOffset>6142300</wp:posOffset>
                </wp:positionH>
                <wp:positionV relativeFrom="paragraph">
                  <wp:posOffset>349112</wp:posOffset>
                </wp:positionV>
                <wp:extent cx="230588" cy="103367"/>
                <wp:effectExtent l="0" t="0" r="0" b="0"/>
                <wp:wrapNone/>
                <wp:docPr id="1936994095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88" cy="1033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D5AB70" id="正方形/長方形 1" o:spid="_x0000_s1026" style="position:absolute;margin-left:483.65pt;margin-top:27.5pt;width:18.15pt;height: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" fillcolor="white [3212]" stroked="f" strokeweight="2pt"/>
            </w:pict>
          </mc:Fallback>
        </mc:AlternateContent>
      </w:r>
      <w:r w:rsidR="00755098">
        <w:rPr>
          <w:noProof/>
        </w:rPr>
        <w:drawing>
          <wp:inline distT="0" distB="0" distL="0" distR="0" wp14:anchorId="7E4115AF" wp14:editId="21E9E378">
            <wp:extent cx="8372724" cy="3307742"/>
            <wp:effectExtent l="0" t="0" r="9525" b="698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5414" b="4505"/>
                    <a:stretch/>
                  </pic:blipFill>
                  <pic:spPr bwMode="auto">
                    <a:xfrm>
                      <a:off x="0" y="0"/>
                      <a:ext cx="8374044" cy="33082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55098" w:rsidSect="00755098">
      <w:pgSz w:w="16838" w:h="11906" w:orient="landscape"/>
      <w:pgMar w:top="1077" w:right="1077" w:bottom="107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B6A81" w14:textId="77777777" w:rsidR="00A479EE" w:rsidRDefault="00A479EE" w:rsidP="00A479EE">
      <w:r>
        <w:separator/>
      </w:r>
    </w:p>
  </w:endnote>
  <w:endnote w:type="continuationSeparator" w:id="0">
    <w:p w14:paraId="100C110D" w14:textId="77777777" w:rsidR="00A479EE" w:rsidRDefault="00A479EE" w:rsidP="00A47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A194F" w14:textId="77777777" w:rsidR="00A479EE" w:rsidRDefault="00A479EE" w:rsidP="00A479EE">
      <w:r>
        <w:separator/>
      </w:r>
    </w:p>
  </w:footnote>
  <w:footnote w:type="continuationSeparator" w:id="0">
    <w:p w14:paraId="4FD3E32B" w14:textId="77777777" w:rsidR="00A479EE" w:rsidRDefault="00A479EE" w:rsidP="00A47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F12EA"/>
    <w:multiLevelType w:val="hybridMultilevel"/>
    <w:tmpl w:val="3E604046"/>
    <w:lvl w:ilvl="0" w:tplc="D696EBB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053309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8EF"/>
    <w:rsid w:val="0024090B"/>
    <w:rsid w:val="002B3805"/>
    <w:rsid w:val="005F4C85"/>
    <w:rsid w:val="007344CF"/>
    <w:rsid w:val="00754E55"/>
    <w:rsid w:val="00755098"/>
    <w:rsid w:val="00787703"/>
    <w:rsid w:val="007C1C0A"/>
    <w:rsid w:val="009E2CE4"/>
    <w:rsid w:val="00A479EE"/>
    <w:rsid w:val="00AA51C5"/>
    <w:rsid w:val="00AC4D23"/>
    <w:rsid w:val="00B55C85"/>
    <w:rsid w:val="00B6509F"/>
    <w:rsid w:val="00C0415C"/>
    <w:rsid w:val="00D757D1"/>
    <w:rsid w:val="00DC79F3"/>
    <w:rsid w:val="00E07042"/>
    <w:rsid w:val="00EC0956"/>
    <w:rsid w:val="00FF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A304D8C"/>
  <w15:docId w15:val="{61617163-DB57-4C3D-B2AC-E8729A137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0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5509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479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479EE"/>
  </w:style>
  <w:style w:type="paragraph" w:styleId="a7">
    <w:name w:val="footer"/>
    <w:basedOn w:val="a"/>
    <w:link w:val="a8"/>
    <w:uiPriority w:val="99"/>
    <w:unhideWhenUsed/>
    <w:rsid w:val="00A479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479EE"/>
  </w:style>
  <w:style w:type="paragraph" w:styleId="a9">
    <w:name w:val="List Paragraph"/>
    <w:basedOn w:val="a"/>
    <w:uiPriority w:val="34"/>
    <w:qFormat/>
    <w:rsid w:val="007344C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50</Words>
  <Characters>291</Characters>
  <Application>Microsoft Office Word</Application>
  <DocSecurity>0</DocSecurity>
  <Lines>2</Lines>
  <Paragraphs>1</Paragraphs>
  <ScaleCrop>false</ScaleCrop>
  <Company>広島県庁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広島県</dc:creator>
  <cp:keywords/>
  <dc:description/>
  <cp:lastModifiedBy>池下 愛実</cp:lastModifiedBy>
  <cp:revision>15</cp:revision>
  <dcterms:created xsi:type="dcterms:W3CDTF">2020-05-25T02:39:00Z</dcterms:created>
  <dcterms:modified xsi:type="dcterms:W3CDTF">2025-09-11T07:08:00Z</dcterms:modified>
</cp:coreProperties>
</file>